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6"/>
        <w:gridCol w:w="849"/>
        <w:gridCol w:w="4931"/>
      </w:tblGrid>
      <w:tr w:rsidR="001E2FCA" w:rsidTr="001E2FCA">
        <w:trPr>
          <w:trHeight w:val="3399"/>
        </w:trPr>
        <w:tc>
          <w:tcPr>
            <w:tcW w:w="2236" w:type="pct"/>
          </w:tcPr>
          <w:p w:rsidR="001E2FCA" w:rsidRDefault="001E2FCA" w:rsidP="001E2FCA">
            <w:pPr>
              <w:jc w:val="center"/>
            </w:pPr>
            <w:r w:rsidRPr="00E053A5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3D6CC4CB" wp14:editId="10C6764B">
                  <wp:extent cx="1828800" cy="1828800"/>
                  <wp:effectExtent l="0" t="0" r="0" b="0"/>
                  <wp:docPr id="4" name="Picture 5" descr="C:\Users\ko85623\AppData\Local\Microsoft\Windows\Temporary Internet Files\Content.Outlook\9KBLD8K6\RoadholeBar_RHR_LOGO_300dpi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85623\AppData\Local\Microsoft\Windows\Temporary Internet Files\Content.Outlook\9KBLD8K6\RoadholeBar_RHR_LOGO_300dpi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05" cy="183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pct"/>
          </w:tcPr>
          <w:p w:rsidR="001E2FCA" w:rsidRPr="00E053A5" w:rsidRDefault="001E2FCA" w:rsidP="001E2FCA">
            <w:pPr>
              <w:jc w:val="center"/>
              <w:rPr>
                <w:rFonts w:asciiTheme="majorHAnsi" w:hAnsiTheme="majorHAnsi"/>
                <w:noProof/>
                <w:lang w:eastAsia="en-GB"/>
              </w:rPr>
            </w:pPr>
          </w:p>
        </w:tc>
        <w:tc>
          <w:tcPr>
            <w:tcW w:w="2358" w:type="pct"/>
          </w:tcPr>
          <w:p w:rsidR="001E2FCA" w:rsidRDefault="001E2FCA" w:rsidP="001E2FCA">
            <w:pPr>
              <w:jc w:val="center"/>
            </w:pPr>
            <w:r w:rsidRPr="00E053A5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3FCD51D0" wp14:editId="42C86032">
                  <wp:extent cx="1828800" cy="1828800"/>
                  <wp:effectExtent l="0" t="0" r="0" b="0"/>
                  <wp:docPr id="2" name="Picture 5" descr="C:\Users\ko85623\AppData\Local\Microsoft\Windows\Temporary Internet Files\Content.Outlook\9KBLD8K6\RoadholeBar_RHR_LOGO_300dpi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85623\AppData\Local\Microsoft\Windows\Temporary Internet Files\Content.Outlook\9KBLD8K6\RoadholeBar_RHR_LOGO_300dpi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05" cy="183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FCA" w:rsidRPr="001E2FCA" w:rsidTr="001E2FCA">
        <w:trPr>
          <w:trHeight w:val="642"/>
        </w:trPr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  <w:r w:rsidRPr="001E2FCA">
              <w:rPr>
                <w:rFonts w:ascii="Garamond" w:hAnsi="Garamond"/>
                <w:b/>
                <w:sz w:val="28"/>
                <w:szCs w:val="28"/>
                <w:u w:val="single"/>
              </w:rPr>
              <w:t>Sandwiches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b/>
                <w:sz w:val="28"/>
                <w:szCs w:val="28"/>
                <w:u w:val="single"/>
              </w:rPr>
              <w:t>Salads</w:t>
            </w:r>
          </w:p>
        </w:tc>
      </w:tr>
      <w:tr w:rsidR="001E2FCA" w:rsidRPr="001E2FCA" w:rsidTr="001E2FCA">
        <w:trPr>
          <w:trHeight w:val="1590"/>
        </w:trPr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Smoked salmon wrap, garlic &amp; chive cre</w:t>
            </w:r>
            <w:bookmarkStart w:id="0" w:name="_GoBack"/>
            <w:bookmarkEnd w:id="0"/>
            <w:r w:rsidRPr="001E2FCA">
              <w:rPr>
                <w:rFonts w:ascii="Garamond" w:hAnsi="Garamond"/>
                <w:sz w:val="28"/>
                <w:szCs w:val="28"/>
              </w:rPr>
              <w:t>am cheese rocket salad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£10.95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Baby gem lettuce, Caesar dressing, anchovies, parmesan shavings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£7.95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With char grilled chicken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£9.50</w:t>
            </w:r>
          </w:p>
        </w:tc>
      </w:tr>
      <w:tr w:rsidR="001E2FCA" w:rsidRPr="001E2FCA" w:rsidTr="001E2FCA">
        <w:trPr>
          <w:trHeight w:val="1272"/>
        </w:trPr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Honey glazed ham &amp; tomato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 xml:space="preserve"> sandwich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£7.50</w:t>
            </w: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58" w:type="pct"/>
          </w:tcPr>
          <w:p w:rsid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proofErr w:type="spellStart"/>
            <w:r w:rsidRPr="001E2FCA">
              <w:rPr>
                <w:rFonts w:ascii="Garamond" w:hAnsi="Garamond"/>
                <w:sz w:val="28"/>
                <w:szCs w:val="28"/>
              </w:rPr>
              <w:t>Gambas</w:t>
            </w:r>
            <w:proofErr w:type="spellEnd"/>
            <w:r w:rsidRPr="001E2FCA">
              <w:rPr>
                <w:rFonts w:ascii="Garamond" w:hAnsi="Garamond"/>
                <w:sz w:val="28"/>
                <w:szCs w:val="28"/>
              </w:rPr>
              <w:t>, watermelon, Parma ham, &amp; balsamic dressing salad</w:t>
            </w:r>
          </w:p>
          <w:p w:rsid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£9.50</w:t>
            </w:r>
          </w:p>
        </w:tc>
      </w:tr>
      <w:tr w:rsidR="001E2FCA" w:rsidRPr="001E2FCA" w:rsidTr="001E2FCA">
        <w:trPr>
          <w:trHeight w:val="1120"/>
        </w:trPr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Mull Cheddar &amp; tomato salsa sandwich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£7.50</w:t>
            </w: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58" w:type="pct"/>
          </w:tcPr>
          <w:p w:rsid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1E2FCA" w:rsidRPr="001E2FCA" w:rsidTr="001E2FCA"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Free range egg &amp; cress sandwich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£7.50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</w:p>
        </w:tc>
        <w:tc>
          <w:tcPr>
            <w:tcW w:w="2358" w:type="pct"/>
          </w:tcPr>
          <w:p w:rsid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  <w:r w:rsidRPr="001E2FCA">
              <w:rPr>
                <w:rFonts w:ascii="Garamond" w:hAnsi="Garamond"/>
                <w:b/>
                <w:sz w:val="28"/>
                <w:szCs w:val="28"/>
                <w:u w:val="single"/>
              </w:rPr>
              <w:t>Desserts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1E2FCA" w:rsidRPr="001E2FCA" w:rsidTr="001E2FCA"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Club Sandwich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Served on grilled artic bread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£10.95</w:t>
            </w: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b/>
                <w:sz w:val="28"/>
                <w:szCs w:val="28"/>
                <w:u w:val="single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Selection of Cheeses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£8.50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1E2FCA" w:rsidRPr="001E2FCA" w:rsidTr="001E2FCA">
        <w:trPr>
          <w:trHeight w:val="1015"/>
        </w:trPr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Sticky toffee pudding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£6.50</w:t>
            </w:r>
          </w:p>
        </w:tc>
      </w:tr>
      <w:tr w:rsidR="001E2FCA" w:rsidRPr="001E2FCA" w:rsidTr="001E2FCA"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</w:pPr>
            <w:r w:rsidRPr="001E2FCA"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  <w:t>Baked vanilla cheesecake,</w:t>
            </w:r>
          </w:p>
          <w:p w:rsidR="001E2FCA" w:rsidRPr="001E2FCA" w:rsidRDefault="001E2FCA" w:rsidP="001E2FC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</w:pPr>
            <w:r w:rsidRPr="001E2FCA"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  <w:t>cherry compot, pistachio ice cream</w:t>
            </w:r>
          </w:p>
          <w:p w:rsidR="001E2FCA" w:rsidRPr="001E2FCA" w:rsidRDefault="001E2FCA" w:rsidP="001E2FC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</w:pPr>
            <w:r w:rsidRPr="001E2FCA"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  <w:t>£6.50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1E2FCA" w:rsidRPr="001E2FCA" w:rsidTr="001E2FCA"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 w:cs="Tahoma"/>
                <w:noProof/>
                <w:kern w:val="3"/>
                <w:sz w:val="28"/>
                <w:szCs w:val="28"/>
                <w:lang w:eastAsia="en-GB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Whisky &amp; tablet sundae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E2FCA">
              <w:rPr>
                <w:rFonts w:ascii="Garamond" w:hAnsi="Garamond"/>
                <w:sz w:val="28"/>
                <w:szCs w:val="28"/>
              </w:rPr>
              <w:t>£7.50</w:t>
            </w:r>
          </w:p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  <w:tr w:rsidR="001E2FCA" w:rsidRPr="001E2FCA" w:rsidTr="001E2FCA">
        <w:tc>
          <w:tcPr>
            <w:tcW w:w="223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06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358" w:type="pct"/>
          </w:tcPr>
          <w:p w:rsidR="001E2FCA" w:rsidRPr="001E2FCA" w:rsidRDefault="001E2FCA" w:rsidP="001E2FCA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</w:tc>
      </w:tr>
    </w:tbl>
    <w:p w:rsidR="005B52D1" w:rsidRPr="001E2FCA" w:rsidRDefault="005B52D1">
      <w:pPr>
        <w:rPr>
          <w:rFonts w:ascii="Garamond" w:hAnsi="Garamond"/>
          <w:sz w:val="24"/>
          <w:szCs w:val="24"/>
        </w:rPr>
      </w:pPr>
    </w:p>
    <w:sectPr w:rsidR="005B52D1" w:rsidRPr="001E2FCA" w:rsidSect="001E2FCA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CA"/>
    <w:rsid w:val="001E2FCA"/>
    <w:rsid w:val="005B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0A38E-8585-4C8A-8EB8-4FBDFD72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2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SINCLAIR LEE</dc:creator>
  <cp:keywords/>
  <dc:description/>
  <cp:lastModifiedBy>SINCLAIR LEE</cp:lastModifiedBy>
  <cp:revision>1</cp:revision>
  <dcterms:created xsi:type="dcterms:W3CDTF">2017-04-21T08:00:00Z</dcterms:created>
  <dcterms:modified xsi:type="dcterms:W3CDTF">2017-04-21T08:19:00Z</dcterms:modified>
</cp:coreProperties>
</file>